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A4C1" w14:textId="77777777" w:rsidR="00B31D75" w:rsidRPr="008B3BE5" w:rsidRDefault="007A6F06" w:rsidP="008B3BE5">
      <w:pPr>
        <w:spacing w:line="360" w:lineRule="auto"/>
        <w:jc w:val="right"/>
        <w:rPr>
          <w:rFonts w:ascii="Montserrat" w:hAnsi="Montserrat"/>
          <w:color w:val="404040" w:themeColor="text1" w:themeTint="BF"/>
          <w:sz w:val="20"/>
          <w:szCs w:val="16"/>
        </w:rPr>
      </w:pPr>
      <w:r w:rsidRPr="008B3BE5">
        <w:rPr>
          <w:rFonts w:ascii="Montserrat" w:hAnsi="Montserrat"/>
          <w:color w:val="404040" w:themeColor="text1" w:themeTint="BF"/>
          <w:sz w:val="20"/>
          <w:szCs w:val="16"/>
        </w:rPr>
        <w:t>Chetumal, Quintana Roo a ___ de ________ del 20__</w:t>
      </w:r>
    </w:p>
    <w:p w14:paraId="6CEE0E54" w14:textId="3897C6AE" w:rsidR="007A6F06" w:rsidRPr="008B3BE5" w:rsidRDefault="007A6F06" w:rsidP="008B3BE5">
      <w:pPr>
        <w:spacing w:after="0" w:line="276" w:lineRule="auto"/>
        <w:rPr>
          <w:rFonts w:ascii="Montserrat" w:hAnsi="Montserrat"/>
          <w:color w:val="404040" w:themeColor="text1" w:themeTint="BF"/>
          <w:sz w:val="20"/>
          <w:szCs w:val="16"/>
        </w:rPr>
      </w:pPr>
      <w:r w:rsidRPr="008B3BE5">
        <w:rPr>
          <w:rFonts w:ascii="Montserrat" w:hAnsi="Montserrat"/>
          <w:color w:val="404040" w:themeColor="text1" w:themeTint="BF"/>
          <w:sz w:val="20"/>
          <w:szCs w:val="16"/>
        </w:rPr>
        <w:t>C. (NOMBRE DEL DIRECTOR</w:t>
      </w:r>
      <w:r w:rsidR="009B170C">
        <w:rPr>
          <w:rFonts w:ascii="Montserrat" w:hAnsi="Montserrat"/>
          <w:color w:val="404040" w:themeColor="text1" w:themeTint="BF"/>
          <w:sz w:val="20"/>
          <w:szCs w:val="16"/>
        </w:rPr>
        <w:t>(A)</w:t>
      </w:r>
      <w:r w:rsidRPr="008B3BE5">
        <w:rPr>
          <w:rFonts w:ascii="Montserrat" w:hAnsi="Montserrat"/>
          <w:color w:val="404040" w:themeColor="text1" w:themeTint="BF"/>
          <w:sz w:val="20"/>
          <w:szCs w:val="16"/>
        </w:rPr>
        <w:t xml:space="preserve"> GENERAL)</w:t>
      </w:r>
    </w:p>
    <w:p w14:paraId="365C0EBB" w14:textId="24FE541F" w:rsidR="008B3BE5" w:rsidRPr="008B3BE5" w:rsidRDefault="007A6F06" w:rsidP="008B3BE5">
      <w:pPr>
        <w:spacing w:after="0" w:line="276" w:lineRule="auto"/>
        <w:rPr>
          <w:rFonts w:ascii="Montserrat" w:hAnsi="Montserrat"/>
          <w:color w:val="404040" w:themeColor="text1" w:themeTint="BF"/>
          <w:sz w:val="20"/>
          <w:szCs w:val="16"/>
        </w:rPr>
      </w:pPr>
      <w:r w:rsidRPr="008B3BE5">
        <w:rPr>
          <w:rFonts w:ascii="Montserrat" w:hAnsi="Montserrat"/>
          <w:color w:val="404040" w:themeColor="text1" w:themeTint="BF"/>
          <w:sz w:val="20"/>
          <w:szCs w:val="16"/>
        </w:rPr>
        <w:t>DIRECTOR</w:t>
      </w:r>
      <w:r w:rsidR="009B170C">
        <w:rPr>
          <w:rFonts w:ascii="Montserrat" w:hAnsi="Montserrat"/>
          <w:color w:val="404040" w:themeColor="text1" w:themeTint="BF"/>
          <w:sz w:val="20"/>
          <w:szCs w:val="16"/>
        </w:rPr>
        <w:t>(A)</w:t>
      </w:r>
      <w:r w:rsidRPr="008B3BE5">
        <w:rPr>
          <w:rFonts w:ascii="Montserrat" w:hAnsi="Montserrat"/>
          <w:color w:val="404040" w:themeColor="text1" w:themeTint="BF"/>
          <w:sz w:val="20"/>
          <w:szCs w:val="16"/>
        </w:rPr>
        <w:t xml:space="preserve"> GENERAL</w:t>
      </w:r>
    </w:p>
    <w:p w14:paraId="03A8B0EB" w14:textId="7FD55648" w:rsidR="007A6F06" w:rsidRPr="008B3BE5" w:rsidRDefault="007A6F06" w:rsidP="008B3BE5">
      <w:pPr>
        <w:spacing w:after="0" w:line="276" w:lineRule="auto"/>
        <w:rPr>
          <w:rFonts w:ascii="Montserrat" w:hAnsi="Montserrat"/>
          <w:color w:val="404040" w:themeColor="text1" w:themeTint="BF"/>
          <w:sz w:val="20"/>
          <w:szCs w:val="16"/>
        </w:rPr>
      </w:pPr>
      <w:r w:rsidRPr="008B3BE5">
        <w:rPr>
          <w:rFonts w:ascii="Montserrat" w:hAnsi="Montserrat"/>
          <w:color w:val="404040" w:themeColor="text1" w:themeTint="BF"/>
          <w:sz w:val="20"/>
          <w:szCs w:val="16"/>
        </w:rPr>
        <w:t>COLEGIO DE BACHILLERES DEL ESTADO DE QUINTANA ROO</w:t>
      </w:r>
    </w:p>
    <w:p w14:paraId="7997D958" w14:textId="77777777" w:rsidR="007A6F06" w:rsidRPr="008B3BE5" w:rsidRDefault="007A6F06" w:rsidP="008B3BE5">
      <w:pPr>
        <w:spacing w:after="0" w:line="360" w:lineRule="auto"/>
        <w:rPr>
          <w:rFonts w:ascii="Montserrat" w:hAnsi="Montserrat"/>
          <w:b/>
          <w:color w:val="404040" w:themeColor="text1" w:themeTint="BF"/>
          <w:sz w:val="20"/>
          <w:szCs w:val="16"/>
        </w:rPr>
      </w:pPr>
      <w:r w:rsidRPr="008B3BE5">
        <w:rPr>
          <w:rFonts w:ascii="Montserrat" w:hAnsi="Montserrat"/>
          <w:b/>
          <w:color w:val="404040" w:themeColor="text1" w:themeTint="BF"/>
          <w:sz w:val="20"/>
          <w:szCs w:val="16"/>
        </w:rPr>
        <w:t>PRESENTE</w:t>
      </w:r>
    </w:p>
    <w:p w14:paraId="517A0B17" w14:textId="77777777" w:rsidR="007A6F06" w:rsidRPr="00906EFF" w:rsidRDefault="007A6F06" w:rsidP="00906EFF">
      <w:pPr>
        <w:spacing w:after="0" w:line="276" w:lineRule="auto"/>
        <w:rPr>
          <w:rFonts w:ascii="Montserrat Light" w:hAnsi="Montserrat Light"/>
          <w:b/>
          <w:color w:val="404040" w:themeColor="text1" w:themeTint="BF"/>
          <w:sz w:val="20"/>
          <w:szCs w:val="16"/>
        </w:rPr>
      </w:pPr>
    </w:p>
    <w:p w14:paraId="52085097" w14:textId="421873C8" w:rsidR="007A6F06" w:rsidRPr="00906EFF" w:rsidRDefault="004B1A47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  <w:r w:rsidRPr="00906EFF">
        <w:rPr>
          <w:rFonts w:ascii="Montserrat Light" w:hAnsi="Montserrat Light"/>
          <w:color w:val="404040" w:themeColor="text1" w:themeTint="BF"/>
          <w:sz w:val="20"/>
          <w:szCs w:val="16"/>
        </w:rPr>
        <w:t>El</w:t>
      </w:r>
      <w:r w:rsidR="009B170C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(la)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que suscribe C.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(NOMBRE DEL SERVIDOR PÚBLICO)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, con número de empleado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(NÚMERO DE EMPLEADO)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, manifiesto que a partir del día</w:t>
      </w:r>
      <w:r w:rsidR="00436FD4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(DÍ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A)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del mes de 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(MES) 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del año 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(AÑO)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, y por así</w:t>
      </w:r>
      <w:r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convenir a mi</w:t>
      </w:r>
      <w:r w:rsidR="001B137A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s interese</w:t>
      </w:r>
      <w:r w:rsidR="007A6F06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s personales, renuncio de manera voluntaria e irrevocable a la categoría y puesto de confianza que venía desempeñando como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(NOMBRE DEL PUESTO)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y con forme a la estructura correspondiente a la plaza de </w:t>
      </w:r>
      <w:r w:rsidR="00436FD4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(CATEGORÍ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A)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con adscripción en 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(LUGAR DE ADSCRIPCIÓN)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del Colegio de Bachilleres del Estado de Quintana Roo.</w:t>
      </w:r>
    </w:p>
    <w:p w14:paraId="24088587" w14:textId="77777777" w:rsidR="000167F7" w:rsidRPr="00906EFF" w:rsidRDefault="000167F7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75F74942" w14:textId="77777777" w:rsidR="000167F7" w:rsidRPr="00906EFF" w:rsidRDefault="00CB3FEE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  <w:r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Asimismo, 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manifiesto que no se me adeuda cantidad alguna por ningún concepto, ya que durante el tiempo que me mantuve como 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(NOMBRE DEL PUESTO)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me fueron pagadas todas y cada una de las prestaciones a las que tuve derecho conforme a la legislación laboral vigente.</w:t>
      </w:r>
    </w:p>
    <w:p w14:paraId="2AC2522D" w14:textId="77777777" w:rsidR="000167F7" w:rsidRPr="00906EFF" w:rsidRDefault="000167F7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7BD76315" w14:textId="7F1532D0" w:rsidR="000167F7" w:rsidRPr="00906EFF" w:rsidRDefault="00CB3FEE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  <w:r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Del mismo modo, 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manifiesto </w:t>
      </w:r>
      <w:r w:rsidR="00906EFF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que,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durante el tiempo de la relación de trabajo, no 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adquirí</w:t>
      </w:r>
      <w:r w:rsidR="000167F7" w:rsidRPr="00906EFF">
        <w:rPr>
          <w:rFonts w:ascii="Montserrat Light" w:hAnsi="Montserrat Light"/>
          <w:color w:val="404040" w:themeColor="text1" w:themeTint="BF"/>
          <w:sz w:val="20"/>
          <w:szCs w:val="16"/>
        </w:rPr>
        <w:t xml:space="preserve"> ningún tipo de enfermedad, ni riesgo de trabajo alguno, por lo que libero al COLEGIO DE BACHILLERES DEL ESTADO DE QUINTANA ROO, de cualquier tipo de responsabilidad que a derecho proceda, no teniendo nada que reclamar en el presente o futuro en con</w:t>
      </w:r>
      <w:r w:rsidR="00B23323" w:rsidRPr="00906EFF">
        <w:rPr>
          <w:rFonts w:ascii="Montserrat Light" w:hAnsi="Montserrat Light"/>
          <w:color w:val="404040" w:themeColor="text1" w:themeTint="BF"/>
          <w:sz w:val="20"/>
          <w:szCs w:val="16"/>
        </w:rPr>
        <w:t>tra del Colegio de Bachilleres del Estado de Quintana Roo, por lo que reconozco por propia voluntad lo anteriormente citado.</w:t>
      </w:r>
    </w:p>
    <w:p w14:paraId="36A9FF6A" w14:textId="32B867BD" w:rsidR="008B3BE5" w:rsidRPr="00906EFF" w:rsidRDefault="008B3BE5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11011B90" w14:textId="7A1F24EA" w:rsidR="00B23323" w:rsidRDefault="00B23323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17D82A75" w14:textId="77777777" w:rsidR="00906EFF" w:rsidRPr="00906EFF" w:rsidRDefault="00906EFF" w:rsidP="00906EFF">
      <w:pPr>
        <w:spacing w:after="0" w:line="276" w:lineRule="auto"/>
        <w:jc w:val="both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07E69E78" w14:textId="64A669CB" w:rsidR="00B23323" w:rsidRPr="00906EFF" w:rsidRDefault="00B23323" w:rsidP="00906EFF">
      <w:pPr>
        <w:spacing w:after="0" w:line="276" w:lineRule="auto"/>
        <w:jc w:val="center"/>
        <w:rPr>
          <w:rFonts w:ascii="Montserrat Light" w:hAnsi="Montserrat Light"/>
          <w:b/>
          <w:bCs/>
          <w:color w:val="404040" w:themeColor="text1" w:themeTint="BF"/>
          <w:sz w:val="20"/>
          <w:szCs w:val="16"/>
        </w:rPr>
      </w:pPr>
      <w:r w:rsidRPr="00906EFF">
        <w:rPr>
          <w:rFonts w:ascii="Montserrat Light" w:hAnsi="Montserrat Light"/>
          <w:b/>
          <w:bCs/>
          <w:color w:val="404040" w:themeColor="text1" w:themeTint="BF"/>
          <w:sz w:val="20"/>
          <w:szCs w:val="16"/>
        </w:rPr>
        <w:t>A T E N T A M E N T E</w:t>
      </w:r>
    </w:p>
    <w:p w14:paraId="355A2375" w14:textId="5AE1914F" w:rsidR="00B23323" w:rsidRDefault="00B23323" w:rsidP="00906EFF">
      <w:pPr>
        <w:spacing w:after="0" w:line="276" w:lineRule="auto"/>
        <w:jc w:val="center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1A90767E" w14:textId="77777777" w:rsidR="00906EFF" w:rsidRPr="00906EFF" w:rsidRDefault="00906EFF" w:rsidP="00906EFF">
      <w:pPr>
        <w:spacing w:after="0" w:line="276" w:lineRule="auto"/>
        <w:jc w:val="center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5E0F0C61" w14:textId="77777777" w:rsidR="00B23323" w:rsidRPr="00906EFF" w:rsidRDefault="00B23323" w:rsidP="00906EFF">
      <w:pPr>
        <w:spacing w:after="0" w:line="276" w:lineRule="auto"/>
        <w:jc w:val="center"/>
        <w:rPr>
          <w:rFonts w:ascii="Montserrat Light" w:hAnsi="Montserrat Light"/>
          <w:color w:val="404040" w:themeColor="text1" w:themeTint="BF"/>
          <w:sz w:val="20"/>
          <w:szCs w:val="16"/>
        </w:rPr>
      </w:pPr>
    </w:p>
    <w:p w14:paraId="025ACD05" w14:textId="77777777" w:rsidR="00B23323" w:rsidRPr="00906EFF" w:rsidRDefault="00B23323" w:rsidP="00906EFF">
      <w:pPr>
        <w:pBdr>
          <w:top w:val="single" w:sz="4" w:space="1" w:color="D0CECE" w:themeColor="background2" w:themeShade="E6"/>
        </w:pBdr>
        <w:spacing w:after="0" w:line="276" w:lineRule="auto"/>
        <w:jc w:val="center"/>
        <w:rPr>
          <w:rFonts w:ascii="Montserrat Light" w:hAnsi="Montserrat Light"/>
          <w:color w:val="404040" w:themeColor="text1" w:themeTint="BF"/>
          <w:sz w:val="20"/>
          <w:szCs w:val="16"/>
        </w:rPr>
      </w:pPr>
      <w:r w:rsidRPr="00906EFF">
        <w:rPr>
          <w:rFonts w:ascii="Montserrat Light" w:hAnsi="Montserrat Light"/>
          <w:color w:val="404040" w:themeColor="text1" w:themeTint="BF"/>
          <w:sz w:val="20"/>
          <w:szCs w:val="16"/>
        </w:rPr>
        <w:t>(NOMBRE Y FIRMA DEL SERVIDOR PÚBLICO)</w:t>
      </w:r>
    </w:p>
    <w:sectPr w:rsidR="00B23323" w:rsidRPr="00906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06"/>
    <w:rsid w:val="000167F7"/>
    <w:rsid w:val="001B137A"/>
    <w:rsid w:val="00436FD4"/>
    <w:rsid w:val="004B1A47"/>
    <w:rsid w:val="007A6F06"/>
    <w:rsid w:val="008B3BE5"/>
    <w:rsid w:val="00906EFF"/>
    <w:rsid w:val="009B170C"/>
    <w:rsid w:val="00B23323"/>
    <w:rsid w:val="00B31D75"/>
    <w:rsid w:val="00CB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473E"/>
  <w15:chartTrackingRefBased/>
  <w15:docId w15:val="{69194882-1C05-4B58-8E45-CDEFEED2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difusiónlenovo</cp:lastModifiedBy>
  <cp:revision>4</cp:revision>
  <cp:lastPrinted>2021-12-08T19:53:00Z</cp:lastPrinted>
  <dcterms:created xsi:type="dcterms:W3CDTF">2025-02-20T21:59:00Z</dcterms:created>
  <dcterms:modified xsi:type="dcterms:W3CDTF">2025-03-11T18:40:00Z</dcterms:modified>
</cp:coreProperties>
</file>